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5DFF" w:rsidRDefault="00605095">
      <w:bookmarkStart w:id="0" w:name="_GoBack"/>
      <w:bookmarkEnd w:id="0"/>
      <w:r>
        <w:t>Dear Parents/ Carers,</w:t>
      </w:r>
    </w:p>
    <w:p w:rsidR="00605095" w:rsidRDefault="00605095"/>
    <w:p w:rsidR="00605095" w:rsidRDefault="00605095">
      <w:r w:rsidRPr="00310C1F">
        <w:rPr>
          <w:b/>
        </w:rPr>
        <w:t xml:space="preserve">As </w:t>
      </w:r>
      <w:r w:rsidR="00A72387" w:rsidRPr="00310C1F">
        <w:rPr>
          <w:b/>
        </w:rPr>
        <w:t xml:space="preserve">we near </w:t>
      </w:r>
      <w:r w:rsidRPr="00310C1F">
        <w:rPr>
          <w:b/>
        </w:rPr>
        <w:t>the full opening of our school on the 8</w:t>
      </w:r>
      <w:r w:rsidRPr="00310C1F">
        <w:rPr>
          <w:b/>
          <w:vertAlign w:val="superscript"/>
        </w:rPr>
        <w:t>th</w:t>
      </w:r>
      <w:r w:rsidR="00A72387" w:rsidRPr="00310C1F">
        <w:rPr>
          <w:b/>
        </w:rPr>
        <w:t xml:space="preserve"> March</w:t>
      </w:r>
      <w:r>
        <w:t xml:space="preserve"> we </w:t>
      </w:r>
      <w:r w:rsidR="00A72387">
        <w:t xml:space="preserve">are excited to see our classrooms </w:t>
      </w:r>
      <w:r w:rsidR="00F72986">
        <w:t xml:space="preserve">back </w:t>
      </w:r>
      <w:r w:rsidR="00A72387">
        <w:t xml:space="preserve">with the whole team physically in school. We </w:t>
      </w:r>
      <w:r>
        <w:t xml:space="preserve">have been working on the latest documents from the government and reviewing our Covid-19 Risk Assessment. Opening school fully is greatly needed for our children and this has to be done with the control measures set out by the government. </w:t>
      </w:r>
    </w:p>
    <w:p w:rsidR="00605095" w:rsidRDefault="00605095">
      <w:r w:rsidRPr="00310C1F">
        <w:rPr>
          <w:b/>
        </w:rPr>
        <w:t>Currently in our local area, the infection rate</w:t>
      </w:r>
      <w:r>
        <w:t xml:space="preserve"> has been increasing </w:t>
      </w:r>
      <w:r w:rsidR="001D23DC">
        <w:t xml:space="preserve">until very recently </w:t>
      </w:r>
      <w:r>
        <w:t>and this along with the new strains that are being identified and which are more infectious than the strain from March 2020</w:t>
      </w:r>
      <w:r w:rsidR="00090A46">
        <w:t>,</w:t>
      </w:r>
      <w:r>
        <w:t xml:space="preserve"> do show that the opening has to be carefully planned and managed by us all.</w:t>
      </w:r>
    </w:p>
    <w:p w:rsidR="00F72986" w:rsidRDefault="00E33814">
      <w:r w:rsidRPr="00E33814">
        <w:rPr>
          <w:b/>
        </w:rPr>
        <w:t>Staggered</w:t>
      </w:r>
      <w:r w:rsidR="00F72986" w:rsidRPr="00E33814">
        <w:rPr>
          <w:b/>
        </w:rPr>
        <w:t xml:space="preserve"> </w:t>
      </w:r>
      <w:r w:rsidRPr="00E33814">
        <w:rPr>
          <w:b/>
        </w:rPr>
        <w:t>start and end times</w:t>
      </w:r>
      <w:r>
        <w:t xml:space="preserve"> to the school day is one crucial measure that will be enhanced to stop contact as much as possible. We ask that you bring your child at their start time, where you have more than one child please follow the latest start time and all of your children can start at that time. Please then clear the areas around school to allow for the next group. As with last time, please bring your child to the opposite side of the road and ensure they are carrying all they</w:t>
      </w:r>
      <w:r w:rsidR="00782191">
        <w:t xml:space="preserve"> need</w:t>
      </w:r>
      <w:r>
        <w:t xml:space="preserve">. At the end of the day, we ask that parents/ carers come on to the school playground as previously but at their allocated slot. </w:t>
      </w:r>
      <w:r w:rsidR="00090A46">
        <w:t xml:space="preserve">If you have more than one child, please collect at the latest time and your younger children will stay with their teacher until this time. </w:t>
      </w:r>
      <w:r>
        <w:t>We hope to reduce these times once we can all clear the way and limit any social contact. The school playground will need to be cleared once you have your child.</w:t>
      </w:r>
      <w:r w:rsidR="0037378C">
        <w:t xml:space="preserve"> As staff will be clearing the area ready for the next bubble to use, it is going to be difficult to talk </w:t>
      </w:r>
      <w:r w:rsidR="00782191">
        <w:t xml:space="preserve">in any meaningful way </w:t>
      </w:r>
      <w:r w:rsidR="0037378C">
        <w:t>to staff, please continue emailing, but bear in mind they are teaching full time and have meetings and training in the evenings.</w:t>
      </w:r>
    </w:p>
    <w:tbl>
      <w:tblPr>
        <w:tblW w:w="9062" w:type="dxa"/>
        <w:tblCellMar>
          <w:left w:w="0" w:type="dxa"/>
          <w:right w:w="0" w:type="dxa"/>
        </w:tblCellMar>
        <w:tblLook w:val="0420" w:firstRow="1" w:lastRow="0" w:firstColumn="0" w:lastColumn="0" w:noHBand="0" w:noVBand="1"/>
      </w:tblPr>
      <w:tblGrid>
        <w:gridCol w:w="2560"/>
        <w:gridCol w:w="2560"/>
        <w:gridCol w:w="3942"/>
      </w:tblGrid>
      <w:tr w:rsidR="00E33814" w:rsidRPr="00F72986" w:rsidTr="00E33814">
        <w:trPr>
          <w:trHeight w:val="602"/>
        </w:trPr>
        <w:tc>
          <w:tcPr>
            <w:tcW w:w="2560" w:type="dxa"/>
            <w:tcBorders>
              <w:top w:val="single" w:sz="8" w:space="0" w:color="3691AA"/>
              <w:left w:val="single" w:sz="8" w:space="0" w:color="3691AA"/>
              <w:bottom w:val="single" w:sz="18" w:space="0" w:color="3691AA"/>
              <w:right w:val="single" w:sz="8" w:space="0" w:color="3691AA"/>
            </w:tcBorders>
            <w:shd w:val="clear" w:color="auto" w:fill="auto"/>
            <w:tcMar>
              <w:top w:w="72" w:type="dxa"/>
              <w:left w:w="144" w:type="dxa"/>
              <w:bottom w:w="72" w:type="dxa"/>
              <w:right w:w="144" w:type="dxa"/>
            </w:tcMar>
          </w:tcPr>
          <w:p w:rsidR="00E33814" w:rsidRPr="00F72986" w:rsidRDefault="00E33814" w:rsidP="00F72986">
            <w:pPr>
              <w:spacing w:after="0" w:line="240" w:lineRule="auto"/>
              <w:rPr>
                <w:rFonts w:ascii="Arial" w:eastAsia="Times New Roman" w:hAnsi="Arial" w:cs="Arial"/>
                <w:lang w:eastAsia="en-GB"/>
              </w:rPr>
            </w:pPr>
            <w:r>
              <w:rPr>
                <w:rFonts w:ascii="Arial" w:eastAsia="Times New Roman" w:hAnsi="Arial" w:cs="Arial"/>
                <w:lang w:eastAsia="en-GB"/>
              </w:rPr>
              <w:t>Class bubble</w:t>
            </w:r>
          </w:p>
        </w:tc>
        <w:tc>
          <w:tcPr>
            <w:tcW w:w="2560" w:type="dxa"/>
            <w:tcBorders>
              <w:top w:val="single" w:sz="8" w:space="0" w:color="3691AA"/>
              <w:left w:val="single" w:sz="8" w:space="0" w:color="3691AA"/>
              <w:bottom w:val="single" w:sz="18" w:space="0" w:color="3691AA"/>
              <w:right w:val="single" w:sz="8" w:space="0" w:color="3691AA"/>
            </w:tcBorders>
            <w:shd w:val="clear" w:color="auto" w:fill="auto"/>
            <w:tcMar>
              <w:top w:w="72" w:type="dxa"/>
              <w:left w:w="144" w:type="dxa"/>
              <w:bottom w:w="72" w:type="dxa"/>
              <w:right w:w="144" w:type="dxa"/>
            </w:tcMar>
          </w:tcPr>
          <w:p w:rsidR="00E33814" w:rsidRPr="00F72986" w:rsidRDefault="00E33814" w:rsidP="00F72986">
            <w:pPr>
              <w:spacing w:after="0" w:line="240" w:lineRule="auto"/>
              <w:rPr>
                <w:rFonts w:ascii="Arial" w:eastAsia="Times New Roman" w:hAnsi="Arial" w:cs="Arial"/>
                <w:lang w:eastAsia="en-GB"/>
              </w:rPr>
            </w:pPr>
            <w:r>
              <w:rPr>
                <w:rFonts w:ascii="Arial" w:eastAsia="Times New Roman" w:hAnsi="Arial" w:cs="Arial"/>
                <w:lang w:eastAsia="en-GB"/>
              </w:rPr>
              <w:t xml:space="preserve">Start </w:t>
            </w:r>
          </w:p>
        </w:tc>
        <w:tc>
          <w:tcPr>
            <w:tcW w:w="3942" w:type="dxa"/>
            <w:tcBorders>
              <w:top w:val="single" w:sz="8" w:space="0" w:color="3691AA"/>
              <w:left w:val="single" w:sz="8" w:space="0" w:color="3691AA"/>
              <w:bottom w:val="single" w:sz="18" w:space="0" w:color="3691AA"/>
              <w:right w:val="single" w:sz="8" w:space="0" w:color="3691AA"/>
            </w:tcBorders>
            <w:shd w:val="clear" w:color="auto" w:fill="auto"/>
            <w:tcMar>
              <w:top w:w="72" w:type="dxa"/>
              <w:left w:w="144" w:type="dxa"/>
              <w:bottom w:w="72" w:type="dxa"/>
              <w:right w:w="144" w:type="dxa"/>
            </w:tcMar>
          </w:tcPr>
          <w:p w:rsidR="00E33814" w:rsidRPr="00F72986" w:rsidRDefault="00E33814" w:rsidP="00F72986">
            <w:pPr>
              <w:spacing w:after="0" w:line="240" w:lineRule="auto"/>
              <w:rPr>
                <w:rFonts w:ascii="Arial" w:eastAsia="Times New Roman" w:hAnsi="Arial" w:cs="Arial"/>
                <w:lang w:eastAsia="en-GB"/>
              </w:rPr>
            </w:pPr>
            <w:r w:rsidRPr="00E33814">
              <w:rPr>
                <w:rFonts w:ascii="Arial" w:eastAsia="Times New Roman" w:hAnsi="Arial" w:cs="Arial"/>
                <w:lang w:eastAsia="en-GB"/>
              </w:rPr>
              <w:t xml:space="preserve">End </w:t>
            </w:r>
          </w:p>
        </w:tc>
      </w:tr>
      <w:tr w:rsidR="00E33814" w:rsidRPr="00F72986" w:rsidTr="00062162">
        <w:trPr>
          <w:trHeight w:val="659"/>
        </w:trPr>
        <w:tc>
          <w:tcPr>
            <w:tcW w:w="2560" w:type="dxa"/>
            <w:tcBorders>
              <w:top w:val="single" w:sz="8" w:space="0" w:color="3691AA"/>
              <w:left w:val="single" w:sz="8" w:space="0" w:color="3691AA"/>
              <w:bottom w:val="single" w:sz="18" w:space="0" w:color="3691AA"/>
              <w:right w:val="single" w:sz="8" w:space="0" w:color="3691AA"/>
            </w:tcBorders>
            <w:shd w:val="clear" w:color="auto" w:fill="auto"/>
            <w:tcMar>
              <w:top w:w="72" w:type="dxa"/>
              <w:left w:w="144" w:type="dxa"/>
              <w:bottom w:w="72" w:type="dxa"/>
              <w:right w:w="144" w:type="dxa"/>
            </w:tcMar>
          </w:tcPr>
          <w:p w:rsidR="00E33814" w:rsidRPr="00F72986" w:rsidRDefault="00E33814" w:rsidP="00E33814">
            <w:pPr>
              <w:spacing w:after="0" w:line="240" w:lineRule="auto"/>
              <w:rPr>
                <w:rFonts w:ascii="Arial" w:eastAsia="Times New Roman" w:hAnsi="Arial" w:cs="Arial"/>
                <w:lang w:eastAsia="en-GB"/>
              </w:rPr>
            </w:pPr>
            <w:r w:rsidRPr="00F72986">
              <w:rPr>
                <w:rFonts w:ascii="Arial" w:eastAsia="Times New Roman" w:hAnsi="Arial" w:cs="Arial"/>
                <w:b/>
                <w:bCs/>
                <w:color w:val="000000" w:themeColor="text1"/>
                <w:kern w:val="24"/>
                <w:lang w:eastAsia="en-GB"/>
              </w:rPr>
              <w:t>FSU</w:t>
            </w:r>
          </w:p>
        </w:tc>
        <w:tc>
          <w:tcPr>
            <w:tcW w:w="2560" w:type="dxa"/>
            <w:tcBorders>
              <w:top w:val="single" w:sz="8" w:space="0" w:color="3691AA"/>
              <w:left w:val="single" w:sz="8" w:space="0" w:color="3691AA"/>
              <w:bottom w:val="single" w:sz="18" w:space="0" w:color="3691AA"/>
              <w:right w:val="single" w:sz="8" w:space="0" w:color="3691AA"/>
            </w:tcBorders>
            <w:shd w:val="clear" w:color="auto" w:fill="auto"/>
            <w:tcMar>
              <w:top w:w="72" w:type="dxa"/>
              <w:left w:w="144" w:type="dxa"/>
              <w:bottom w:w="72" w:type="dxa"/>
              <w:right w:w="144" w:type="dxa"/>
            </w:tcMar>
          </w:tcPr>
          <w:p w:rsidR="00E33814" w:rsidRPr="00F72986" w:rsidRDefault="00E33814" w:rsidP="00E33814">
            <w:pPr>
              <w:spacing w:after="0" w:line="240" w:lineRule="auto"/>
              <w:rPr>
                <w:rFonts w:ascii="Arial" w:eastAsia="Times New Roman" w:hAnsi="Arial" w:cs="Arial"/>
                <w:lang w:eastAsia="en-GB"/>
              </w:rPr>
            </w:pPr>
            <w:r>
              <w:rPr>
                <w:rFonts w:ascii="Arial" w:eastAsia="Times New Roman" w:hAnsi="Arial" w:cs="Arial"/>
                <w:color w:val="000000" w:themeColor="text1"/>
                <w:kern w:val="24"/>
                <w:lang w:eastAsia="en-GB"/>
              </w:rPr>
              <w:t>8.45am</w:t>
            </w:r>
          </w:p>
        </w:tc>
        <w:tc>
          <w:tcPr>
            <w:tcW w:w="3942" w:type="dxa"/>
            <w:tcBorders>
              <w:top w:val="single" w:sz="8" w:space="0" w:color="3691AA"/>
              <w:left w:val="single" w:sz="8" w:space="0" w:color="3691AA"/>
              <w:bottom w:val="single" w:sz="18" w:space="0" w:color="3691AA"/>
              <w:right w:val="single" w:sz="8" w:space="0" w:color="3691AA"/>
            </w:tcBorders>
            <w:shd w:val="clear" w:color="auto" w:fill="auto"/>
            <w:tcMar>
              <w:top w:w="72" w:type="dxa"/>
              <w:left w:w="144" w:type="dxa"/>
              <w:bottom w:w="72" w:type="dxa"/>
              <w:right w:w="144" w:type="dxa"/>
            </w:tcMar>
          </w:tcPr>
          <w:p w:rsidR="00E33814" w:rsidRDefault="00E33814" w:rsidP="00E33814">
            <w:pPr>
              <w:spacing w:after="0" w:line="240" w:lineRule="auto"/>
              <w:rPr>
                <w:rFonts w:ascii="Arial" w:eastAsia="Times New Roman" w:hAnsi="Arial" w:cs="Arial"/>
                <w:color w:val="000000" w:themeColor="text1"/>
                <w:kern w:val="24"/>
                <w:lang w:eastAsia="en-GB"/>
              </w:rPr>
            </w:pPr>
            <w:r>
              <w:rPr>
                <w:rFonts w:ascii="Arial" w:eastAsia="Times New Roman" w:hAnsi="Arial" w:cs="Arial"/>
                <w:color w:val="000000" w:themeColor="text1"/>
                <w:kern w:val="24"/>
                <w:lang w:eastAsia="en-GB"/>
              </w:rPr>
              <w:t xml:space="preserve">FS2 </w:t>
            </w:r>
            <w:r w:rsidRPr="00F72986">
              <w:rPr>
                <w:rFonts w:ascii="Arial" w:eastAsia="Times New Roman" w:hAnsi="Arial" w:cs="Arial"/>
                <w:color w:val="000000" w:themeColor="text1"/>
                <w:kern w:val="24"/>
                <w:lang w:eastAsia="en-GB"/>
              </w:rPr>
              <w:t>2.45</w:t>
            </w:r>
            <w:r>
              <w:rPr>
                <w:rFonts w:ascii="Arial" w:eastAsia="Times New Roman" w:hAnsi="Arial" w:cs="Arial"/>
                <w:color w:val="000000" w:themeColor="text1"/>
                <w:kern w:val="24"/>
                <w:lang w:eastAsia="en-GB"/>
              </w:rPr>
              <w:t>pm</w:t>
            </w:r>
          </w:p>
          <w:p w:rsidR="007B4742" w:rsidRDefault="007B4742" w:rsidP="00E33814">
            <w:pPr>
              <w:spacing w:after="0" w:line="240" w:lineRule="auto"/>
              <w:rPr>
                <w:rFonts w:ascii="Arial" w:eastAsia="Times New Roman" w:hAnsi="Arial" w:cs="Arial"/>
                <w:color w:val="000000" w:themeColor="text1"/>
                <w:kern w:val="24"/>
                <w:lang w:eastAsia="en-GB"/>
              </w:rPr>
            </w:pPr>
            <w:r>
              <w:rPr>
                <w:rFonts w:ascii="Arial" w:eastAsia="Times New Roman" w:hAnsi="Arial" w:cs="Arial"/>
                <w:color w:val="000000" w:themeColor="text1"/>
                <w:kern w:val="24"/>
                <w:lang w:eastAsia="en-GB"/>
              </w:rPr>
              <w:t>FS1 11.45am</w:t>
            </w:r>
          </w:p>
          <w:p w:rsidR="00E33814" w:rsidRPr="00F72986" w:rsidRDefault="00E33814" w:rsidP="00E33814">
            <w:pPr>
              <w:spacing w:after="0" w:line="240" w:lineRule="auto"/>
              <w:rPr>
                <w:rFonts w:ascii="Arial" w:eastAsia="Times New Roman" w:hAnsi="Arial" w:cs="Arial"/>
                <w:i/>
                <w:lang w:eastAsia="en-GB"/>
              </w:rPr>
            </w:pPr>
            <w:r w:rsidRPr="00E33814">
              <w:rPr>
                <w:rFonts w:ascii="Arial" w:eastAsia="Times New Roman" w:hAnsi="Arial" w:cs="Arial"/>
                <w:i/>
                <w:color w:val="000000" w:themeColor="text1"/>
                <w:kern w:val="24"/>
                <w:lang w:eastAsia="en-GB"/>
              </w:rPr>
              <w:t>FS1 children who are accessing 30 hours will finish at 3.30pm</w:t>
            </w:r>
          </w:p>
        </w:tc>
      </w:tr>
      <w:tr w:rsidR="00E33814" w:rsidRPr="00F72986" w:rsidTr="00E33814">
        <w:trPr>
          <w:trHeight w:val="659"/>
        </w:trPr>
        <w:tc>
          <w:tcPr>
            <w:tcW w:w="2560" w:type="dxa"/>
            <w:tcBorders>
              <w:top w:val="single" w:sz="18" w:space="0" w:color="3691AA"/>
              <w:left w:val="single" w:sz="8" w:space="0" w:color="3691AA"/>
              <w:bottom w:val="single" w:sz="8" w:space="0" w:color="3691AA"/>
              <w:right w:val="single" w:sz="8" w:space="0" w:color="3691AA"/>
            </w:tcBorders>
            <w:shd w:val="clear" w:color="auto" w:fill="E8EEF1"/>
            <w:tcMar>
              <w:top w:w="72" w:type="dxa"/>
              <w:left w:w="144" w:type="dxa"/>
              <w:bottom w:w="72" w:type="dxa"/>
              <w:right w:w="144" w:type="dxa"/>
            </w:tcMar>
          </w:tcPr>
          <w:p w:rsidR="00E33814" w:rsidRPr="00F72986" w:rsidRDefault="00E33814" w:rsidP="00E33814">
            <w:pPr>
              <w:spacing w:after="0" w:line="240" w:lineRule="auto"/>
              <w:rPr>
                <w:rFonts w:ascii="Arial" w:eastAsia="Times New Roman" w:hAnsi="Arial" w:cs="Arial"/>
                <w:lang w:eastAsia="en-GB"/>
              </w:rPr>
            </w:pPr>
            <w:r w:rsidRPr="00F72986">
              <w:rPr>
                <w:rFonts w:ascii="Arial" w:eastAsia="Times New Roman" w:hAnsi="Arial" w:cs="Arial"/>
                <w:b/>
                <w:bCs/>
                <w:color w:val="000000" w:themeColor="text1"/>
                <w:kern w:val="24"/>
                <w:lang w:eastAsia="en-GB"/>
              </w:rPr>
              <w:t>KS1</w:t>
            </w:r>
          </w:p>
        </w:tc>
        <w:tc>
          <w:tcPr>
            <w:tcW w:w="2560" w:type="dxa"/>
            <w:tcBorders>
              <w:top w:val="single" w:sz="18" w:space="0" w:color="3691AA"/>
              <w:left w:val="single" w:sz="8" w:space="0" w:color="3691AA"/>
              <w:bottom w:val="single" w:sz="8" w:space="0" w:color="3691AA"/>
              <w:right w:val="single" w:sz="8" w:space="0" w:color="3691AA"/>
            </w:tcBorders>
            <w:shd w:val="clear" w:color="auto" w:fill="E8EEF1"/>
            <w:tcMar>
              <w:top w:w="72" w:type="dxa"/>
              <w:left w:w="144" w:type="dxa"/>
              <w:bottom w:w="72" w:type="dxa"/>
              <w:right w:w="144" w:type="dxa"/>
            </w:tcMar>
          </w:tcPr>
          <w:p w:rsidR="00E33814" w:rsidRPr="00F72986" w:rsidRDefault="00E33814" w:rsidP="00E33814">
            <w:pPr>
              <w:spacing w:after="0" w:line="240" w:lineRule="auto"/>
              <w:rPr>
                <w:rFonts w:ascii="Arial" w:eastAsia="Times New Roman" w:hAnsi="Arial" w:cs="Arial"/>
                <w:lang w:eastAsia="en-GB"/>
              </w:rPr>
            </w:pPr>
            <w:r>
              <w:rPr>
                <w:rFonts w:ascii="Arial" w:eastAsia="Times New Roman" w:hAnsi="Arial" w:cs="Arial"/>
                <w:color w:val="000000" w:themeColor="text1"/>
                <w:kern w:val="24"/>
                <w:lang w:eastAsia="en-GB"/>
              </w:rPr>
              <w:t>8.50am</w:t>
            </w:r>
          </w:p>
        </w:tc>
        <w:tc>
          <w:tcPr>
            <w:tcW w:w="3942" w:type="dxa"/>
            <w:tcBorders>
              <w:top w:val="single" w:sz="18" w:space="0" w:color="3691AA"/>
              <w:left w:val="single" w:sz="8" w:space="0" w:color="3691AA"/>
              <w:bottom w:val="single" w:sz="8" w:space="0" w:color="3691AA"/>
              <w:right w:val="single" w:sz="8" w:space="0" w:color="3691AA"/>
            </w:tcBorders>
            <w:shd w:val="clear" w:color="auto" w:fill="E8EEF1"/>
            <w:tcMar>
              <w:top w:w="72" w:type="dxa"/>
              <w:left w:w="144" w:type="dxa"/>
              <w:bottom w:w="72" w:type="dxa"/>
              <w:right w:w="144" w:type="dxa"/>
            </w:tcMar>
          </w:tcPr>
          <w:p w:rsidR="00E33814" w:rsidRPr="00F72986" w:rsidRDefault="00E33814" w:rsidP="00E33814">
            <w:pPr>
              <w:spacing w:after="0" w:line="240" w:lineRule="auto"/>
              <w:rPr>
                <w:rFonts w:ascii="Arial" w:eastAsia="Times New Roman" w:hAnsi="Arial" w:cs="Arial"/>
                <w:lang w:eastAsia="en-GB"/>
              </w:rPr>
            </w:pPr>
            <w:r w:rsidRPr="00F72986">
              <w:rPr>
                <w:rFonts w:ascii="Arial" w:eastAsia="Times New Roman" w:hAnsi="Arial" w:cs="Arial"/>
                <w:color w:val="000000" w:themeColor="text1"/>
                <w:kern w:val="24"/>
                <w:lang w:eastAsia="en-GB"/>
              </w:rPr>
              <w:t>2.50</w:t>
            </w:r>
            <w:r>
              <w:rPr>
                <w:rFonts w:ascii="Arial" w:eastAsia="Times New Roman" w:hAnsi="Arial" w:cs="Arial"/>
                <w:color w:val="000000" w:themeColor="text1"/>
                <w:kern w:val="24"/>
                <w:lang w:eastAsia="en-GB"/>
              </w:rPr>
              <w:t>pm</w:t>
            </w:r>
          </w:p>
        </w:tc>
      </w:tr>
      <w:tr w:rsidR="00E33814" w:rsidRPr="00F72986" w:rsidTr="00E33814">
        <w:trPr>
          <w:trHeight w:val="682"/>
        </w:trPr>
        <w:tc>
          <w:tcPr>
            <w:tcW w:w="2560" w:type="dxa"/>
            <w:tcBorders>
              <w:top w:val="single" w:sz="8" w:space="0" w:color="3691AA"/>
              <w:left w:val="single" w:sz="8" w:space="0" w:color="3691AA"/>
              <w:bottom w:val="single" w:sz="8" w:space="0" w:color="3691AA"/>
              <w:right w:val="single" w:sz="8" w:space="0" w:color="3691AA"/>
            </w:tcBorders>
            <w:shd w:val="clear" w:color="auto" w:fill="auto"/>
            <w:tcMar>
              <w:top w:w="72" w:type="dxa"/>
              <w:left w:w="144" w:type="dxa"/>
              <w:bottom w:w="72" w:type="dxa"/>
              <w:right w:w="144" w:type="dxa"/>
            </w:tcMar>
            <w:hideMark/>
          </w:tcPr>
          <w:p w:rsidR="00E33814" w:rsidRPr="00F72986" w:rsidRDefault="00E33814" w:rsidP="00E33814">
            <w:pPr>
              <w:spacing w:after="0" w:line="240" w:lineRule="auto"/>
              <w:rPr>
                <w:rFonts w:ascii="Arial" w:eastAsia="Times New Roman" w:hAnsi="Arial" w:cs="Arial"/>
                <w:lang w:eastAsia="en-GB"/>
              </w:rPr>
            </w:pPr>
            <w:r w:rsidRPr="00F72986">
              <w:rPr>
                <w:rFonts w:ascii="Arial" w:eastAsia="Times New Roman" w:hAnsi="Arial" w:cs="Arial"/>
                <w:b/>
                <w:bCs/>
                <w:color w:val="000000" w:themeColor="text1"/>
                <w:kern w:val="24"/>
                <w:lang w:eastAsia="en-GB"/>
              </w:rPr>
              <w:t>Y3/4</w:t>
            </w:r>
          </w:p>
        </w:tc>
        <w:tc>
          <w:tcPr>
            <w:tcW w:w="2560" w:type="dxa"/>
            <w:tcBorders>
              <w:top w:val="single" w:sz="8" w:space="0" w:color="3691AA"/>
              <w:left w:val="single" w:sz="8" w:space="0" w:color="3691AA"/>
              <w:bottom w:val="single" w:sz="8" w:space="0" w:color="3691AA"/>
              <w:right w:val="single" w:sz="8" w:space="0" w:color="3691AA"/>
            </w:tcBorders>
            <w:shd w:val="clear" w:color="auto" w:fill="auto"/>
            <w:tcMar>
              <w:top w:w="72" w:type="dxa"/>
              <w:left w:w="144" w:type="dxa"/>
              <w:bottom w:w="72" w:type="dxa"/>
              <w:right w:w="144" w:type="dxa"/>
            </w:tcMar>
            <w:hideMark/>
          </w:tcPr>
          <w:p w:rsidR="00E33814" w:rsidRPr="00F72986" w:rsidRDefault="00E33814" w:rsidP="00E33814">
            <w:pPr>
              <w:spacing w:after="0" w:line="240" w:lineRule="auto"/>
              <w:rPr>
                <w:rFonts w:ascii="Arial" w:eastAsia="Times New Roman" w:hAnsi="Arial" w:cs="Arial"/>
                <w:lang w:eastAsia="en-GB"/>
              </w:rPr>
            </w:pPr>
            <w:r>
              <w:rPr>
                <w:rFonts w:ascii="Arial" w:eastAsia="Times New Roman" w:hAnsi="Arial" w:cs="Arial"/>
                <w:color w:val="000000" w:themeColor="text1"/>
                <w:kern w:val="24"/>
                <w:lang w:eastAsia="en-GB"/>
              </w:rPr>
              <w:t>9.00am</w:t>
            </w:r>
          </w:p>
        </w:tc>
        <w:tc>
          <w:tcPr>
            <w:tcW w:w="3942" w:type="dxa"/>
            <w:tcBorders>
              <w:top w:val="single" w:sz="8" w:space="0" w:color="3691AA"/>
              <w:left w:val="single" w:sz="8" w:space="0" w:color="3691AA"/>
              <w:bottom w:val="single" w:sz="8" w:space="0" w:color="3691AA"/>
              <w:right w:val="single" w:sz="8" w:space="0" w:color="3691AA"/>
            </w:tcBorders>
            <w:shd w:val="clear" w:color="auto" w:fill="auto"/>
            <w:tcMar>
              <w:top w:w="72" w:type="dxa"/>
              <w:left w:w="144" w:type="dxa"/>
              <w:bottom w:w="72" w:type="dxa"/>
              <w:right w:w="144" w:type="dxa"/>
            </w:tcMar>
            <w:hideMark/>
          </w:tcPr>
          <w:p w:rsidR="00E33814" w:rsidRPr="00F72986" w:rsidRDefault="00E33814" w:rsidP="00E33814">
            <w:pPr>
              <w:spacing w:after="0" w:line="240" w:lineRule="auto"/>
              <w:rPr>
                <w:rFonts w:ascii="Arial" w:eastAsia="Times New Roman" w:hAnsi="Arial" w:cs="Arial"/>
                <w:lang w:eastAsia="en-GB"/>
              </w:rPr>
            </w:pPr>
            <w:r w:rsidRPr="00F72986">
              <w:rPr>
                <w:rFonts w:ascii="Arial" w:eastAsia="Times New Roman" w:hAnsi="Arial" w:cs="Arial"/>
                <w:color w:val="000000" w:themeColor="text1"/>
                <w:kern w:val="24"/>
                <w:lang w:eastAsia="en-GB"/>
              </w:rPr>
              <w:t>3.00</w:t>
            </w:r>
            <w:r>
              <w:rPr>
                <w:rFonts w:ascii="Arial" w:eastAsia="Times New Roman" w:hAnsi="Arial" w:cs="Arial"/>
                <w:color w:val="000000" w:themeColor="text1"/>
                <w:kern w:val="24"/>
                <w:lang w:eastAsia="en-GB"/>
              </w:rPr>
              <w:t>pm</w:t>
            </w:r>
          </w:p>
        </w:tc>
      </w:tr>
      <w:tr w:rsidR="00E33814" w:rsidRPr="00F72986" w:rsidTr="00E33814">
        <w:trPr>
          <w:trHeight w:val="24"/>
        </w:trPr>
        <w:tc>
          <w:tcPr>
            <w:tcW w:w="2560" w:type="dxa"/>
            <w:tcBorders>
              <w:top w:val="single" w:sz="8" w:space="0" w:color="3691AA"/>
              <w:left w:val="single" w:sz="8" w:space="0" w:color="3691AA"/>
              <w:bottom w:val="single" w:sz="8" w:space="0" w:color="3691AA"/>
              <w:right w:val="single" w:sz="8" w:space="0" w:color="3691AA"/>
            </w:tcBorders>
            <w:shd w:val="clear" w:color="auto" w:fill="E8EEF1"/>
            <w:tcMar>
              <w:top w:w="72" w:type="dxa"/>
              <w:left w:w="144" w:type="dxa"/>
              <w:bottom w:w="72" w:type="dxa"/>
              <w:right w:w="144" w:type="dxa"/>
            </w:tcMar>
            <w:hideMark/>
          </w:tcPr>
          <w:p w:rsidR="00E33814" w:rsidRPr="00F72986" w:rsidRDefault="00E33814" w:rsidP="00E33814">
            <w:pPr>
              <w:spacing w:after="0" w:line="240" w:lineRule="auto"/>
              <w:rPr>
                <w:rFonts w:ascii="Arial" w:eastAsia="Times New Roman" w:hAnsi="Arial" w:cs="Arial"/>
                <w:lang w:eastAsia="en-GB"/>
              </w:rPr>
            </w:pPr>
            <w:r w:rsidRPr="00F72986">
              <w:rPr>
                <w:rFonts w:ascii="Arial" w:eastAsia="Times New Roman" w:hAnsi="Arial" w:cs="Arial"/>
                <w:b/>
                <w:bCs/>
                <w:color w:val="000000" w:themeColor="text1"/>
                <w:kern w:val="24"/>
                <w:lang w:eastAsia="en-GB"/>
              </w:rPr>
              <w:t>Y5/6</w:t>
            </w:r>
          </w:p>
        </w:tc>
        <w:tc>
          <w:tcPr>
            <w:tcW w:w="2560" w:type="dxa"/>
            <w:tcBorders>
              <w:top w:val="single" w:sz="8" w:space="0" w:color="3691AA"/>
              <w:left w:val="single" w:sz="8" w:space="0" w:color="3691AA"/>
              <w:bottom w:val="single" w:sz="8" w:space="0" w:color="3691AA"/>
              <w:right w:val="single" w:sz="8" w:space="0" w:color="3691AA"/>
            </w:tcBorders>
            <w:shd w:val="clear" w:color="auto" w:fill="E8EEF1"/>
            <w:tcMar>
              <w:top w:w="72" w:type="dxa"/>
              <w:left w:w="144" w:type="dxa"/>
              <w:bottom w:w="72" w:type="dxa"/>
              <w:right w:w="144" w:type="dxa"/>
            </w:tcMar>
            <w:hideMark/>
          </w:tcPr>
          <w:p w:rsidR="00E33814" w:rsidRPr="00F72986" w:rsidRDefault="00E33814" w:rsidP="00E33814">
            <w:pPr>
              <w:spacing w:after="0" w:line="240" w:lineRule="auto"/>
              <w:rPr>
                <w:rFonts w:ascii="Arial" w:eastAsia="Times New Roman" w:hAnsi="Arial" w:cs="Arial"/>
                <w:lang w:eastAsia="en-GB"/>
              </w:rPr>
            </w:pPr>
            <w:r w:rsidRPr="00F72986">
              <w:rPr>
                <w:rFonts w:ascii="Arial" w:eastAsia="Times New Roman" w:hAnsi="Arial" w:cs="Arial"/>
                <w:color w:val="000000" w:themeColor="text1"/>
                <w:kern w:val="24"/>
                <w:lang w:eastAsia="en-GB"/>
              </w:rPr>
              <w:t>9.15</w:t>
            </w:r>
            <w:r>
              <w:rPr>
                <w:rFonts w:ascii="Arial" w:eastAsia="Times New Roman" w:hAnsi="Arial" w:cs="Arial"/>
                <w:color w:val="000000" w:themeColor="text1"/>
                <w:kern w:val="24"/>
                <w:lang w:eastAsia="en-GB"/>
              </w:rPr>
              <w:t>am</w:t>
            </w:r>
          </w:p>
        </w:tc>
        <w:tc>
          <w:tcPr>
            <w:tcW w:w="3942" w:type="dxa"/>
            <w:tcBorders>
              <w:top w:val="single" w:sz="8" w:space="0" w:color="3691AA"/>
              <w:left w:val="single" w:sz="8" w:space="0" w:color="3691AA"/>
              <w:bottom w:val="single" w:sz="8" w:space="0" w:color="3691AA"/>
              <w:right w:val="single" w:sz="8" w:space="0" w:color="3691AA"/>
            </w:tcBorders>
            <w:shd w:val="clear" w:color="auto" w:fill="E8EEF1"/>
            <w:tcMar>
              <w:top w:w="72" w:type="dxa"/>
              <w:left w:w="144" w:type="dxa"/>
              <w:bottom w:w="72" w:type="dxa"/>
              <w:right w:w="144" w:type="dxa"/>
            </w:tcMar>
            <w:hideMark/>
          </w:tcPr>
          <w:p w:rsidR="00E33814" w:rsidRPr="00F72986" w:rsidRDefault="00E33814" w:rsidP="00E33814">
            <w:pPr>
              <w:spacing w:after="0" w:line="240" w:lineRule="auto"/>
              <w:rPr>
                <w:rFonts w:ascii="Arial" w:eastAsia="Times New Roman" w:hAnsi="Arial" w:cs="Arial"/>
                <w:lang w:eastAsia="en-GB"/>
              </w:rPr>
            </w:pPr>
            <w:r w:rsidRPr="00F72986">
              <w:rPr>
                <w:rFonts w:ascii="Arial" w:eastAsia="Times New Roman" w:hAnsi="Arial" w:cs="Arial"/>
                <w:color w:val="000000" w:themeColor="text1"/>
                <w:kern w:val="24"/>
                <w:lang w:eastAsia="en-GB"/>
              </w:rPr>
              <w:t>3.30</w:t>
            </w:r>
            <w:r>
              <w:rPr>
                <w:rFonts w:ascii="Arial" w:eastAsia="Times New Roman" w:hAnsi="Arial" w:cs="Arial"/>
                <w:color w:val="000000" w:themeColor="text1"/>
                <w:kern w:val="24"/>
                <w:lang w:eastAsia="en-GB"/>
              </w:rPr>
              <w:t>pm</w:t>
            </w:r>
          </w:p>
        </w:tc>
      </w:tr>
    </w:tbl>
    <w:p w:rsidR="00310C1F" w:rsidRPr="00310C1F" w:rsidRDefault="00E33814" w:rsidP="00310C1F">
      <w:r>
        <w:t xml:space="preserve">Lunch times are shortened </w:t>
      </w:r>
      <w:r w:rsidR="007B4742">
        <w:t xml:space="preserve">to maintain social distancing </w:t>
      </w:r>
      <w:r>
        <w:t>and time given for play timetabled throughout the day.</w:t>
      </w:r>
    </w:p>
    <w:p w:rsidR="00F057FF" w:rsidRDefault="00F057FF" w:rsidP="00F057FF">
      <w:pPr>
        <w:pBdr>
          <w:top w:val="single" w:sz="4" w:space="1" w:color="auto"/>
          <w:left w:val="single" w:sz="4" w:space="4" w:color="auto"/>
          <w:bottom w:val="single" w:sz="4" w:space="1" w:color="auto"/>
          <w:right w:val="single" w:sz="4" w:space="4" w:color="auto"/>
        </w:pBdr>
      </w:pPr>
      <w:r>
        <w:rPr>
          <w:b/>
        </w:rPr>
        <w:t>Attendance</w:t>
      </w:r>
      <w:r w:rsidR="00F72986">
        <w:t xml:space="preserve"> from the 8</w:t>
      </w:r>
      <w:r w:rsidR="00F72986" w:rsidRPr="00F72986">
        <w:rPr>
          <w:vertAlign w:val="superscript"/>
        </w:rPr>
        <w:t>th</w:t>
      </w:r>
      <w:r w:rsidR="00F72986">
        <w:t xml:space="preserve"> March attendance is</w:t>
      </w:r>
      <w:r>
        <w:t xml:space="preserve"> statutory and all children a</w:t>
      </w:r>
      <w:r w:rsidR="00F72986">
        <w:t>nd staff are back in school unless they have a shielding letter</w:t>
      </w:r>
      <w:r>
        <w:t xml:space="preserve">. </w:t>
      </w:r>
      <w:r w:rsidR="00F72986">
        <w:t xml:space="preserve">Any child shielding will access learning on TEAMS. </w:t>
      </w:r>
      <w:r>
        <w:t>Nottinghamshire fining for holidays will resume.</w:t>
      </w:r>
    </w:p>
    <w:p w:rsidR="00F057FF" w:rsidRDefault="00F057FF" w:rsidP="00F057FF">
      <w:pPr>
        <w:pBdr>
          <w:top w:val="single" w:sz="4" w:space="1" w:color="auto"/>
          <w:left w:val="single" w:sz="4" w:space="4" w:color="auto"/>
          <w:bottom w:val="single" w:sz="4" w:space="1" w:color="auto"/>
          <w:right w:val="single" w:sz="4" w:space="4" w:color="auto"/>
        </w:pBdr>
      </w:pPr>
      <w:r>
        <w:rPr>
          <w:b/>
        </w:rPr>
        <w:t>School uniform</w:t>
      </w:r>
      <w:r>
        <w:t xml:space="preserve"> is required, including black shoes</w:t>
      </w:r>
      <w:r w:rsidR="00E30E23">
        <w:t>/ trainers up until the summer</w:t>
      </w:r>
      <w:r>
        <w:t xml:space="preserve">. </w:t>
      </w:r>
      <w:r w:rsidR="00F72986">
        <w:t>Please ensure your child has a pair of wellies or outdoor shoes that can stay in school and get muddy</w:t>
      </w:r>
      <w:r w:rsidR="0037378C">
        <w:t xml:space="preserve"> and coats as we will be out even in the rain</w:t>
      </w:r>
      <w:r w:rsidR="00F72986">
        <w:t>.</w:t>
      </w:r>
      <w:r w:rsidR="00D56F95">
        <w:t xml:space="preserve"> On PE days children can come to school in PE kit- your class teacher is sending out a letter with this detail included.</w:t>
      </w:r>
    </w:p>
    <w:p w:rsidR="00F057FF" w:rsidRDefault="00F057FF" w:rsidP="00F057FF">
      <w:pPr>
        <w:pBdr>
          <w:top w:val="single" w:sz="4" w:space="1" w:color="auto"/>
          <w:left w:val="single" w:sz="4" w:space="4" w:color="auto"/>
          <w:bottom w:val="single" w:sz="4" w:space="1" w:color="auto"/>
          <w:right w:val="single" w:sz="4" w:space="4" w:color="auto"/>
        </w:pBdr>
      </w:pPr>
      <w:r w:rsidRPr="0037378C">
        <w:rPr>
          <w:b/>
        </w:rPr>
        <w:lastRenderedPageBreak/>
        <w:t>Wat</w:t>
      </w:r>
      <w:r>
        <w:rPr>
          <w:b/>
        </w:rPr>
        <w:t xml:space="preserve">er bottles </w:t>
      </w:r>
      <w:r>
        <w:t xml:space="preserve">and packed </w:t>
      </w:r>
      <w:r>
        <w:rPr>
          <w:b/>
        </w:rPr>
        <w:t>lunch boxes</w:t>
      </w:r>
      <w:r>
        <w:t xml:space="preserve"> can come into school again but we ask that what is brought in is limited. </w:t>
      </w:r>
      <w:r>
        <w:rPr>
          <w:b/>
        </w:rPr>
        <w:t>School bags</w:t>
      </w:r>
      <w:r>
        <w:t xml:space="preserve"> are allowed.</w:t>
      </w:r>
    </w:p>
    <w:p w:rsidR="00FD4327" w:rsidRDefault="00FD4327" w:rsidP="00F057FF">
      <w:pPr>
        <w:pBdr>
          <w:top w:val="single" w:sz="4" w:space="1" w:color="auto"/>
          <w:left w:val="single" w:sz="4" w:space="4" w:color="auto"/>
          <w:bottom w:val="single" w:sz="4" w:space="1" w:color="auto"/>
          <w:right w:val="single" w:sz="4" w:space="4" w:color="auto"/>
        </w:pBdr>
      </w:pPr>
      <w:r w:rsidRPr="00FD4327">
        <w:rPr>
          <w:b/>
        </w:rPr>
        <w:t>Work completed at home</w:t>
      </w:r>
      <w:r>
        <w:t>- please send this in with your child and we will share this over the next few weeks.</w:t>
      </w:r>
    </w:p>
    <w:p w:rsidR="00F057FF" w:rsidRDefault="00F057FF" w:rsidP="00F057FF">
      <w:pPr>
        <w:pBdr>
          <w:top w:val="single" w:sz="4" w:space="1" w:color="auto"/>
          <w:left w:val="single" w:sz="4" w:space="4" w:color="auto"/>
          <w:bottom w:val="single" w:sz="4" w:space="1" w:color="auto"/>
          <w:right w:val="single" w:sz="4" w:space="4" w:color="auto"/>
        </w:pBdr>
      </w:pPr>
      <w:r>
        <w:t xml:space="preserve">Children will be in </w:t>
      </w:r>
      <w:r>
        <w:rPr>
          <w:b/>
        </w:rPr>
        <w:t>class bubbles</w:t>
      </w:r>
      <w:r>
        <w:t xml:space="preserve"> and stay as a bubble. The seating in classrooms will be tables facing front and c</w:t>
      </w:r>
      <w:r w:rsidR="00F72986">
        <w:t>hildren sat side by side from Y2</w:t>
      </w:r>
      <w:r>
        <w:t xml:space="preserve"> upwards. Children do not need to social distance from each other.</w:t>
      </w:r>
    </w:p>
    <w:p w:rsidR="00F72986" w:rsidRDefault="00F057FF" w:rsidP="00F72986">
      <w:pPr>
        <w:pBdr>
          <w:top w:val="single" w:sz="4" w:space="1" w:color="auto"/>
          <w:left w:val="single" w:sz="4" w:space="4" w:color="auto"/>
          <w:bottom w:val="single" w:sz="4" w:space="1" w:color="auto"/>
          <w:right w:val="single" w:sz="4" w:space="4" w:color="auto"/>
        </w:pBdr>
      </w:pPr>
      <w:r>
        <w:rPr>
          <w:b/>
        </w:rPr>
        <w:t>Staff</w:t>
      </w:r>
      <w:r>
        <w:t xml:space="preserve"> must wherever possible be </w:t>
      </w:r>
      <w:r>
        <w:rPr>
          <w:b/>
        </w:rPr>
        <w:t>socially distanced</w:t>
      </w:r>
      <w:r>
        <w:t xml:space="preserve"> two meters from each other, parents and from the children, however this is not expected for younger children- Foundation Stage and Key Stage 1 (year 1 and 2).</w:t>
      </w:r>
    </w:p>
    <w:p w:rsidR="00F72986" w:rsidRDefault="00F72986" w:rsidP="00F057FF">
      <w:pPr>
        <w:pBdr>
          <w:top w:val="single" w:sz="4" w:space="1" w:color="auto"/>
          <w:left w:val="single" w:sz="4" w:space="4" w:color="auto"/>
          <w:bottom w:val="single" w:sz="4" w:space="1" w:color="auto"/>
          <w:right w:val="single" w:sz="4" w:space="4" w:color="auto"/>
        </w:pBdr>
      </w:pPr>
      <w:r w:rsidRPr="00F72986">
        <w:rPr>
          <w:b/>
        </w:rPr>
        <w:t>Face masks</w:t>
      </w:r>
      <w:r w:rsidRPr="00F72986">
        <w:t xml:space="preserve"> will be worn by staff when social distancing with other adults cannot be maintained. We ask parents and carers to please wear a face mask at drop off and collection times.</w:t>
      </w:r>
    </w:p>
    <w:p w:rsidR="00F057FF" w:rsidRDefault="00F057FF" w:rsidP="00F057FF">
      <w:pPr>
        <w:pBdr>
          <w:top w:val="single" w:sz="4" w:space="1" w:color="auto"/>
          <w:left w:val="single" w:sz="4" w:space="4" w:color="auto"/>
          <w:bottom w:val="single" w:sz="4" w:space="1" w:color="auto"/>
          <w:right w:val="single" w:sz="4" w:space="4" w:color="auto"/>
        </w:pBdr>
      </w:pPr>
      <w:r>
        <w:rPr>
          <w:b/>
        </w:rPr>
        <w:t>Bubbles</w:t>
      </w:r>
      <w:r>
        <w:t xml:space="preserve"> can be in the same room for the majority of the day, but in larger areas for example lunch time there can be more than one bubble but social distancing between bubbles. Assemblies as a whole school cannot happen and assemblies will be through TEAMS.</w:t>
      </w:r>
    </w:p>
    <w:p w:rsidR="00F057FF" w:rsidRDefault="00F72986" w:rsidP="00F057FF">
      <w:pPr>
        <w:pBdr>
          <w:top w:val="single" w:sz="4" w:space="1" w:color="auto"/>
          <w:left w:val="single" w:sz="4" w:space="4" w:color="auto"/>
          <w:bottom w:val="single" w:sz="4" w:space="1" w:color="auto"/>
          <w:right w:val="single" w:sz="4" w:space="4" w:color="auto"/>
        </w:pBdr>
      </w:pPr>
      <w:r>
        <w:t xml:space="preserve">Should there be any </w:t>
      </w:r>
      <w:r w:rsidRPr="0037378C">
        <w:rPr>
          <w:b/>
        </w:rPr>
        <w:t>f</w:t>
      </w:r>
      <w:r w:rsidR="00F057FF" w:rsidRPr="0037378C">
        <w:rPr>
          <w:b/>
        </w:rPr>
        <w:t>urther</w:t>
      </w:r>
      <w:r w:rsidR="00F057FF">
        <w:rPr>
          <w:b/>
        </w:rPr>
        <w:t xml:space="preserve"> lock down </w:t>
      </w:r>
      <w:r>
        <w:t>the Remote Policy will resume.</w:t>
      </w:r>
    </w:p>
    <w:p w:rsidR="00F72986" w:rsidRPr="00F72986" w:rsidRDefault="00F057FF" w:rsidP="00F72986">
      <w:pPr>
        <w:pBdr>
          <w:top w:val="single" w:sz="4" w:space="1" w:color="auto"/>
          <w:left w:val="single" w:sz="4" w:space="4" w:color="auto"/>
          <w:bottom w:val="single" w:sz="4" w:space="1" w:color="auto"/>
          <w:right w:val="single" w:sz="4" w:space="4" w:color="auto"/>
        </w:pBdr>
      </w:pPr>
      <w:r>
        <w:t xml:space="preserve">Children will be taught the </w:t>
      </w:r>
      <w:r>
        <w:rPr>
          <w:b/>
        </w:rPr>
        <w:t>full curriculum</w:t>
      </w:r>
      <w:r>
        <w:t xml:space="preserve">, with a focus on </w:t>
      </w:r>
      <w:r>
        <w:rPr>
          <w:b/>
        </w:rPr>
        <w:t>wellbeing</w:t>
      </w:r>
      <w:r>
        <w:t>. There will be time planned throughout the day for the children to build relationships within their bubble.</w:t>
      </w:r>
      <w:r w:rsidR="00F72986" w:rsidRPr="00F72986">
        <w:rPr>
          <w:b/>
        </w:rPr>
        <w:t xml:space="preserve"> Your children’s mental health and wellbeing is our priority</w:t>
      </w:r>
      <w:r w:rsidR="00F72986" w:rsidRPr="00F72986">
        <w:t xml:space="preserve">, alongside the safety of our community. The </w:t>
      </w:r>
      <w:r w:rsidR="00F72986" w:rsidRPr="00F72986">
        <w:rPr>
          <w:b/>
        </w:rPr>
        <w:t>Recovery Curriculum</w:t>
      </w:r>
      <w:r w:rsidR="00F72986" w:rsidRPr="00F72986">
        <w:t xml:space="preserve"> has been reviewed and with most children being isolated from friends and family for such a long time, socialising and team work will be essential. Children will be given structured and unstructured time in their class bubble to play and build these essential skills. Giving time to this will enhance the learning of the children’s academic curriculum. In the last opening, we found after some time to this, the children were ready to learn and learning accelerated.</w:t>
      </w:r>
    </w:p>
    <w:p w:rsidR="00F72986" w:rsidRDefault="00F72986" w:rsidP="00F057FF">
      <w:pPr>
        <w:pBdr>
          <w:top w:val="single" w:sz="4" w:space="1" w:color="auto"/>
          <w:left w:val="single" w:sz="4" w:space="4" w:color="auto"/>
          <w:bottom w:val="single" w:sz="4" w:space="1" w:color="auto"/>
          <w:right w:val="single" w:sz="4" w:space="4" w:color="auto"/>
        </w:pBdr>
      </w:pPr>
      <w:r w:rsidRPr="00F72986">
        <w:rPr>
          <w:b/>
        </w:rPr>
        <w:t>Homework</w:t>
      </w:r>
      <w:r w:rsidRPr="00F72986">
        <w:t xml:space="preserve"> will be greatly reduced up to Easter as children are likely to find being physically in school tiring and also they may miss home. Please send your child in with something to add to their </w:t>
      </w:r>
      <w:r w:rsidR="0037378C">
        <w:rPr>
          <w:b/>
        </w:rPr>
        <w:t>Happiness</w:t>
      </w:r>
      <w:r w:rsidRPr="00F72986">
        <w:rPr>
          <w:b/>
        </w:rPr>
        <w:t xml:space="preserve"> Box</w:t>
      </w:r>
      <w:r w:rsidRPr="00F72986">
        <w:t>, a letter, phot</w:t>
      </w:r>
      <w:r>
        <w:t>o</w:t>
      </w:r>
      <w:r w:rsidRPr="00F72986">
        <w:t xml:space="preserve"> or object. This will be used to support them in class. </w:t>
      </w:r>
    </w:p>
    <w:p w:rsidR="00F057FF" w:rsidRDefault="00F057FF" w:rsidP="00F057FF">
      <w:pPr>
        <w:pBdr>
          <w:top w:val="single" w:sz="4" w:space="1" w:color="auto"/>
          <w:left w:val="single" w:sz="4" w:space="4" w:color="auto"/>
          <w:bottom w:val="single" w:sz="4" w:space="1" w:color="auto"/>
          <w:right w:val="single" w:sz="4" w:space="4" w:color="auto"/>
        </w:pBdr>
      </w:pPr>
      <w:r>
        <w:rPr>
          <w:b/>
        </w:rPr>
        <w:t>Volunteers</w:t>
      </w:r>
      <w:r>
        <w:t xml:space="preserve"> can come back to school.</w:t>
      </w:r>
    </w:p>
    <w:p w:rsidR="0037378C" w:rsidRDefault="0037378C" w:rsidP="00F057FF">
      <w:pPr>
        <w:pBdr>
          <w:top w:val="single" w:sz="4" w:space="1" w:color="auto"/>
          <w:left w:val="single" w:sz="4" w:space="4" w:color="auto"/>
          <w:bottom w:val="single" w:sz="4" w:space="1" w:color="auto"/>
          <w:right w:val="single" w:sz="4" w:space="4" w:color="auto"/>
        </w:pBdr>
      </w:pPr>
      <w:r w:rsidRPr="0037378C">
        <w:rPr>
          <w:b/>
        </w:rPr>
        <w:t>Swimming</w:t>
      </w:r>
      <w:r>
        <w:t xml:space="preserve"> will not start back this half term and will be reviewed at Easter.</w:t>
      </w:r>
    </w:p>
    <w:p w:rsidR="00F72986" w:rsidRPr="00310C1F" w:rsidRDefault="00F72986" w:rsidP="00F72986">
      <w:pPr>
        <w:rPr>
          <w:b/>
        </w:rPr>
      </w:pPr>
      <w:r w:rsidRPr="00310C1F">
        <w:rPr>
          <w:b/>
        </w:rPr>
        <w:t xml:space="preserve">Symptoms </w:t>
      </w:r>
    </w:p>
    <w:p w:rsidR="00F72986" w:rsidRPr="00310C1F" w:rsidRDefault="00F72986" w:rsidP="00F72986">
      <w:pPr>
        <w:numPr>
          <w:ilvl w:val="0"/>
          <w:numId w:val="1"/>
        </w:numPr>
      </w:pPr>
      <w:r w:rsidRPr="00310C1F">
        <w:t>a high temperature</w:t>
      </w:r>
    </w:p>
    <w:p w:rsidR="00F72986" w:rsidRPr="00310C1F" w:rsidRDefault="00F72986" w:rsidP="00F72986">
      <w:pPr>
        <w:numPr>
          <w:ilvl w:val="0"/>
          <w:numId w:val="1"/>
        </w:numPr>
      </w:pPr>
      <w:r w:rsidRPr="00310C1F">
        <w:t>a new continuous cough</w:t>
      </w:r>
    </w:p>
    <w:p w:rsidR="00F72986" w:rsidRPr="00310C1F" w:rsidRDefault="00F72986" w:rsidP="00F72986">
      <w:pPr>
        <w:numPr>
          <w:ilvl w:val="0"/>
          <w:numId w:val="1"/>
        </w:numPr>
      </w:pPr>
      <w:r w:rsidRPr="00310C1F">
        <w:t>a loss or change to your sense of smell or taste</w:t>
      </w:r>
    </w:p>
    <w:p w:rsidR="00B75935" w:rsidRDefault="00F72986" w:rsidP="00B75935">
      <w:r w:rsidRPr="00310C1F">
        <w:t xml:space="preserve">Anyone having one or more of these symptoms must isolate. Children will be moved outside or in library area by the external door, please open the door or window to ventilate. Any staff staying with them must wear full PPE. The toilet for use is the disabled toilet located downstairs. This must be cleaned once used. Once the child is collected, the staff member must hand wash and then can return to work. Areas will need to be cleaned where the child has been.  </w:t>
      </w:r>
    </w:p>
    <w:p w:rsidR="00B75935" w:rsidRPr="00782191" w:rsidRDefault="00B75935" w:rsidP="00B75935">
      <w:pPr>
        <w:rPr>
          <w:bCs/>
        </w:rPr>
      </w:pPr>
      <w:r w:rsidRPr="00B75935">
        <w:rPr>
          <w:b/>
          <w:bCs/>
        </w:rPr>
        <w:lastRenderedPageBreak/>
        <w:t>Rapid lateral flow testing for households and bubbles of school pupils and staff</w:t>
      </w:r>
      <w:r w:rsidR="00782191">
        <w:rPr>
          <w:b/>
          <w:bCs/>
        </w:rPr>
        <w:t xml:space="preserve"> </w:t>
      </w:r>
      <w:r w:rsidR="00782191" w:rsidRPr="00782191">
        <w:rPr>
          <w:bCs/>
        </w:rPr>
        <w:t>(taken directly from the Government)</w:t>
      </w:r>
    </w:p>
    <w:p w:rsidR="00B75935" w:rsidRPr="00B75935" w:rsidRDefault="00B75935" w:rsidP="00B75935">
      <w:r w:rsidRPr="00B75935">
        <w:t xml:space="preserve">Around 1 in 3 people with coronavirus (COVID-19) do not have symptoms but can still pass it on to others. Regular testing of people without symptoms (asymptomatic testing) is important to help stop the virus spreading. As lockdown restrictions gradually ease, we all need to play our part to help protect each other. </w:t>
      </w:r>
    </w:p>
    <w:p w:rsidR="00B75935" w:rsidRPr="00B75935" w:rsidRDefault="00B75935" w:rsidP="00B75935">
      <w:r w:rsidRPr="00B75935">
        <w:t xml:space="preserve">On Sunday 28 February, the </w:t>
      </w:r>
      <w:hyperlink r:id="rId5" w:history="1">
        <w:r w:rsidRPr="00B75935">
          <w:rPr>
            <w:rStyle w:val="Hyperlink"/>
          </w:rPr>
          <w:t>Department of Health and Social Care announced</w:t>
        </w:r>
      </w:hyperlink>
      <w:r w:rsidRPr="00B75935">
        <w:t xml:space="preserve"> that from Monday 1 March, households with primary school, secondary school and college age children, including childcare and support bubbles, can test themselves twice every week at home as schools return from Monday 8 March. Households, childcare and support bubbles of primary, secondary and college staff can also be tested. Twice-weekly testing will also be offered to adults working in the wider school community, including bus drivers and after school club leaders. The twice-weekly test kits can be accessed:</w:t>
      </w:r>
    </w:p>
    <w:tbl>
      <w:tblPr>
        <w:tblW w:w="0" w:type="auto"/>
        <w:tblCellSpacing w:w="18" w:type="dxa"/>
        <w:tblCellMar>
          <w:left w:w="0" w:type="dxa"/>
          <w:right w:w="0" w:type="dxa"/>
        </w:tblCellMar>
        <w:tblLook w:val="04A0" w:firstRow="1" w:lastRow="0" w:firstColumn="1" w:lastColumn="0" w:noHBand="0" w:noVBand="1"/>
      </w:tblPr>
      <w:tblGrid>
        <w:gridCol w:w="5061"/>
      </w:tblGrid>
      <w:tr w:rsidR="00B75935" w:rsidRPr="00B75935" w:rsidTr="00B75935">
        <w:trPr>
          <w:tblCellSpacing w:w="18" w:type="dxa"/>
        </w:trPr>
        <w:tc>
          <w:tcPr>
            <w:tcW w:w="0" w:type="auto"/>
            <w:tcMar>
              <w:top w:w="0" w:type="dxa"/>
              <w:left w:w="0" w:type="dxa"/>
              <w:bottom w:w="300" w:type="dxa"/>
              <w:right w:w="0" w:type="dxa"/>
            </w:tcMar>
            <w:vAlign w:val="center"/>
            <w:hideMark/>
          </w:tcPr>
          <w:p w:rsidR="00B75935" w:rsidRPr="00B75935" w:rsidRDefault="00B75935" w:rsidP="00B75935">
            <w:pPr>
              <w:numPr>
                <w:ilvl w:val="0"/>
                <w:numId w:val="2"/>
              </w:numPr>
            </w:pPr>
            <w:r w:rsidRPr="00B75935">
              <w:t>via employers if they offer testing to employees</w:t>
            </w:r>
          </w:p>
          <w:p w:rsidR="00B75935" w:rsidRPr="00B75935" w:rsidRDefault="00B75935" w:rsidP="00B75935">
            <w:pPr>
              <w:numPr>
                <w:ilvl w:val="0"/>
                <w:numId w:val="2"/>
              </w:numPr>
            </w:pPr>
            <w:r w:rsidRPr="00B75935">
              <w:t>at a local test site</w:t>
            </w:r>
          </w:p>
          <w:p w:rsidR="00B75935" w:rsidRPr="00B75935" w:rsidRDefault="00B75935" w:rsidP="00B75935">
            <w:pPr>
              <w:numPr>
                <w:ilvl w:val="0"/>
                <w:numId w:val="2"/>
              </w:numPr>
            </w:pPr>
            <w:r w:rsidRPr="00B75935">
              <w:t>by collecting a home test kit from a test site</w:t>
            </w:r>
          </w:p>
          <w:p w:rsidR="00B75935" w:rsidRPr="00B75935" w:rsidRDefault="00B75935" w:rsidP="00B75935">
            <w:pPr>
              <w:numPr>
                <w:ilvl w:val="0"/>
                <w:numId w:val="2"/>
              </w:numPr>
            </w:pPr>
            <w:r w:rsidRPr="00B75935">
              <w:t>by ordering a home test kit online</w:t>
            </w:r>
          </w:p>
        </w:tc>
      </w:tr>
    </w:tbl>
    <w:p w:rsidR="00B75935" w:rsidRPr="00B75935" w:rsidRDefault="00B75935" w:rsidP="00B75935">
      <w:r w:rsidRPr="00B75935">
        <w:t xml:space="preserve">Schools should not give test kits to parents, carers or household members and should not order more test kits for this purpose. Letters containing advice on where to access testing will be made available for schools to share with parents and staff shortly. </w:t>
      </w:r>
    </w:p>
    <w:p w:rsidR="00B75935" w:rsidRPr="00B75935" w:rsidRDefault="00B75935" w:rsidP="00B75935">
      <w:r w:rsidRPr="00B75935">
        <w:t xml:space="preserve">This </w:t>
      </w:r>
      <w:hyperlink r:id="rId6" w:history="1">
        <w:r w:rsidRPr="00B75935">
          <w:rPr>
            <w:rStyle w:val="Hyperlink"/>
          </w:rPr>
          <w:t>guidance</w:t>
        </w:r>
      </w:hyperlink>
      <w:r w:rsidRPr="00B75935">
        <w:t xml:space="preserve"> provides information on who can be tested and how you can get a test.</w:t>
      </w:r>
    </w:p>
    <w:p w:rsidR="007B4742" w:rsidRDefault="007B4742" w:rsidP="00F72986"/>
    <w:p w:rsidR="00B75935" w:rsidRDefault="00B75935" w:rsidP="00F72986"/>
    <w:p w:rsidR="00A72387" w:rsidRDefault="007B4742">
      <w:r>
        <w:t>I want to take this time to thank you all for being there with us throughout this incredibly difficult time. Your support and the hope that we can return to some familiar schooling has kept us strong.</w:t>
      </w:r>
    </w:p>
    <w:p w:rsidR="007B4742" w:rsidRDefault="007B4742">
      <w:r>
        <w:t>Please look after yourselves as we all re-adjust again,</w:t>
      </w:r>
    </w:p>
    <w:p w:rsidR="007B4742" w:rsidRDefault="007B4742">
      <w:r>
        <w:t>Yours sincerely</w:t>
      </w:r>
    </w:p>
    <w:p w:rsidR="007B4742" w:rsidRDefault="007B4742"/>
    <w:p w:rsidR="007B4742" w:rsidRDefault="007B4742">
      <w:r>
        <w:t>Jane Cappleman-Jackson</w:t>
      </w:r>
    </w:p>
    <w:p w:rsidR="007B4742" w:rsidRDefault="007B4742">
      <w:r>
        <w:t>Headteacher</w:t>
      </w:r>
    </w:p>
    <w:sectPr w:rsidR="007B47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C44A3"/>
    <w:multiLevelType w:val="multilevel"/>
    <w:tmpl w:val="DE700A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2D65A2C"/>
    <w:multiLevelType w:val="hybridMultilevel"/>
    <w:tmpl w:val="387EA47E"/>
    <w:lvl w:ilvl="0" w:tplc="F59E6ACA">
      <w:start w:val="1"/>
      <w:numFmt w:val="bullet"/>
      <w:lvlText w:val="•"/>
      <w:lvlJc w:val="left"/>
      <w:pPr>
        <w:tabs>
          <w:tab w:val="num" w:pos="720"/>
        </w:tabs>
        <w:ind w:left="720" w:hanging="360"/>
      </w:pPr>
      <w:rPr>
        <w:rFonts w:ascii="Arial" w:hAnsi="Arial" w:hint="default"/>
      </w:rPr>
    </w:lvl>
    <w:lvl w:ilvl="1" w:tplc="1DDE46FC" w:tentative="1">
      <w:start w:val="1"/>
      <w:numFmt w:val="bullet"/>
      <w:lvlText w:val="•"/>
      <w:lvlJc w:val="left"/>
      <w:pPr>
        <w:tabs>
          <w:tab w:val="num" w:pos="1440"/>
        </w:tabs>
        <w:ind w:left="1440" w:hanging="360"/>
      </w:pPr>
      <w:rPr>
        <w:rFonts w:ascii="Arial" w:hAnsi="Arial" w:hint="default"/>
      </w:rPr>
    </w:lvl>
    <w:lvl w:ilvl="2" w:tplc="A8D6917C" w:tentative="1">
      <w:start w:val="1"/>
      <w:numFmt w:val="bullet"/>
      <w:lvlText w:val="•"/>
      <w:lvlJc w:val="left"/>
      <w:pPr>
        <w:tabs>
          <w:tab w:val="num" w:pos="2160"/>
        </w:tabs>
        <w:ind w:left="2160" w:hanging="360"/>
      </w:pPr>
      <w:rPr>
        <w:rFonts w:ascii="Arial" w:hAnsi="Arial" w:hint="default"/>
      </w:rPr>
    </w:lvl>
    <w:lvl w:ilvl="3" w:tplc="D2C43682" w:tentative="1">
      <w:start w:val="1"/>
      <w:numFmt w:val="bullet"/>
      <w:lvlText w:val="•"/>
      <w:lvlJc w:val="left"/>
      <w:pPr>
        <w:tabs>
          <w:tab w:val="num" w:pos="2880"/>
        </w:tabs>
        <w:ind w:left="2880" w:hanging="360"/>
      </w:pPr>
      <w:rPr>
        <w:rFonts w:ascii="Arial" w:hAnsi="Arial" w:hint="default"/>
      </w:rPr>
    </w:lvl>
    <w:lvl w:ilvl="4" w:tplc="68C23F12" w:tentative="1">
      <w:start w:val="1"/>
      <w:numFmt w:val="bullet"/>
      <w:lvlText w:val="•"/>
      <w:lvlJc w:val="left"/>
      <w:pPr>
        <w:tabs>
          <w:tab w:val="num" w:pos="3600"/>
        </w:tabs>
        <w:ind w:left="3600" w:hanging="360"/>
      </w:pPr>
      <w:rPr>
        <w:rFonts w:ascii="Arial" w:hAnsi="Arial" w:hint="default"/>
      </w:rPr>
    </w:lvl>
    <w:lvl w:ilvl="5" w:tplc="018251AE" w:tentative="1">
      <w:start w:val="1"/>
      <w:numFmt w:val="bullet"/>
      <w:lvlText w:val="•"/>
      <w:lvlJc w:val="left"/>
      <w:pPr>
        <w:tabs>
          <w:tab w:val="num" w:pos="4320"/>
        </w:tabs>
        <w:ind w:left="4320" w:hanging="360"/>
      </w:pPr>
      <w:rPr>
        <w:rFonts w:ascii="Arial" w:hAnsi="Arial" w:hint="default"/>
      </w:rPr>
    </w:lvl>
    <w:lvl w:ilvl="6" w:tplc="D1EC0BC6" w:tentative="1">
      <w:start w:val="1"/>
      <w:numFmt w:val="bullet"/>
      <w:lvlText w:val="•"/>
      <w:lvlJc w:val="left"/>
      <w:pPr>
        <w:tabs>
          <w:tab w:val="num" w:pos="5040"/>
        </w:tabs>
        <w:ind w:left="5040" w:hanging="360"/>
      </w:pPr>
      <w:rPr>
        <w:rFonts w:ascii="Arial" w:hAnsi="Arial" w:hint="default"/>
      </w:rPr>
    </w:lvl>
    <w:lvl w:ilvl="7" w:tplc="1034DB9A" w:tentative="1">
      <w:start w:val="1"/>
      <w:numFmt w:val="bullet"/>
      <w:lvlText w:val="•"/>
      <w:lvlJc w:val="left"/>
      <w:pPr>
        <w:tabs>
          <w:tab w:val="num" w:pos="5760"/>
        </w:tabs>
        <w:ind w:left="5760" w:hanging="360"/>
      </w:pPr>
      <w:rPr>
        <w:rFonts w:ascii="Arial" w:hAnsi="Arial" w:hint="default"/>
      </w:rPr>
    </w:lvl>
    <w:lvl w:ilvl="8" w:tplc="211ECC12"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095"/>
    <w:rsid w:val="00090A46"/>
    <w:rsid w:val="001D23DC"/>
    <w:rsid w:val="002075DC"/>
    <w:rsid w:val="00290091"/>
    <w:rsid w:val="00310C1F"/>
    <w:rsid w:val="0037378C"/>
    <w:rsid w:val="003B0A01"/>
    <w:rsid w:val="00605095"/>
    <w:rsid w:val="00782191"/>
    <w:rsid w:val="007B4742"/>
    <w:rsid w:val="009F2BBE"/>
    <w:rsid w:val="00A66ACD"/>
    <w:rsid w:val="00A72387"/>
    <w:rsid w:val="00B61665"/>
    <w:rsid w:val="00B75935"/>
    <w:rsid w:val="00D56F95"/>
    <w:rsid w:val="00E30E23"/>
    <w:rsid w:val="00E33814"/>
    <w:rsid w:val="00F057FF"/>
    <w:rsid w:val="00F72986"/>
    <w:rsid w:val="00FD43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A4A9C6-896B-4F39-8CE9-00432DD2A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B7593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729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B75935"/>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B7593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2842204">
      <w:bodyDiv w:val="1"/>
      <w:marLeft w:val="0"/>
      <w:marRight w:val="0"/>
      <w:marTop w:val="0"/>
      <w:marBottom w:val="0"/>
      <w:divBdr>
        <w:top w:val="none" w:sz="0" w:space="0" w:color="auto"/>
        <w:left w:val="none" w:sz="0" w:space="0" w:color="auto"/>
        <w:bottom w:val="none" w:sz="0" w:space="0" w:color="auto"/>
        <w:right w:val="none" w:sz="0" w:space="0" w:color="auto"/>
      </w:divBdr>
    </w:div>
    <w:div w:id="1283534998">
      <w:bodyDiv w:val="1"/>
      <w:marLeft w:val="0"/>
      <w:marRight w:val="0"/>
      <w:marTop w:val="0"/>
      <w:marBottom w:val="0"/>
      <w:divBdr>
        <w:top w:val="none" w:sz="0" w:space="0" w:color="auto"/>
        <w:left w:val="none" w:sz="0" w:space="0" w:color="auto"/>
        <w:bottom w:val="none" w:sz="0" w:space="0" w:color="auto"/>
        <w:right w:val="none" w:sz="0" w:space="0" w:color="auto"/>
      </w:divBdr>
      <w:divsChild>
        <w:div w:id="355817509">
          <w:marLeft w:val="432"/>
          <w:marRight w:val="0"/>
          <w:marTop w:val="360"/>
          <w:marBottom w:val="0"/>
          <w:divBdr>
            <w:top w:val="none" w:sz="0" w:space="0" w:color="auto"/>
            <w:left w:val="none" w:sz="0" w:space="0" w:color="auto"/>
            <w:bottom w:val="none" w:sz="0" w:space="0" w:color="auto"/>
            <w:right w:val="none" w:sz="0" w:space="0" w:color="auto"/>
          </w:divBdr>
        </w:div>
        <w:div w:id="1036655855">
          <w:marLeft w:val="432"/>
          <w:marRight w:val="0"/>
          <w:marTop w:val="360"/>
          <w:marBottom w:val="0"/>
          <w:divBdr>
            <w:top w:val="none" w:sz="0" w:space="0" w:color="auto"/>
            <w:left w:val="none" w:sz="0" w:space="0" w:color="auto"/>
            <w:bottom w:val="none" w:sz="0" w:space="0" w:color="auto"/>
            <w:right w:val="none" w:sz="0" w:space="0" w:color="auto"/>
          </w:divBdr>
        </w:div>
        <w:div w:id="837111999">
          <w:marLeft w:val="432"/>
          <w:marRight w:val="0"/>
          <w:marTop w:val="360"/>
          <w:marBottom w:val="0"/>
          <w:divBdr>
            <w:top w:val="none" w:sz="0" w:space="0" w:color="auto"/>
            <w:left w:val="none" w:sz="0" w:space="0" w:color="auto"/>
            <w:bottom w:val="none" w:sz="0" w:space="0" w:color="auto"/>
            <w:right w:val="none" w:sz="0" w:space="0" w:color="auto"/>
          </w:divBdr>
        </w:div>
      </w:divsChild>
    </w:div>
    <w:div w:id="1428040613">
      <w:bodyDiv w:val="1"/>
      <w:marLeft w:val="0"/>
      <w:marRight w:val="0"/>
      <w:marTop w:val="0"/>
      <w:marBottom w:val="0"/>
      <w:divBdr>
        <w:top w:val="none" w:sz="0" w:space="0" w:color="auto"/>
        <w:left w:val="none" w:sz="0" w:space="0" w:color="auto"/>
        <w:bottom w:val="none" w:sz="0" w:space="0" w:color="auto"/>
        <w:right w:val="none" w:sz="0" w:space="0" w:color="auto"/>
      </w:divBdr>
    </w:div>
    <w:div w:id="1801654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uidance/rapid-lateral-flow-testing-for-households-and-bubbles-of-school-pupils-and-staff?utm_source=1%20March%202021%20C19&amp;utm_medium=Daily%20Email%20C19&amp;utm_campaign=DfE%20C19" TargetMode="External"/><Relationship Id="rId5" Type="http://schemas.openxmlformats.org/officeDocument/2006/relationships/hyperlink" Target="https://www.gov.uk/government/news/all-households-with-children-of-school-aged-to-get-rapid-covid-19-tests-per-person-per-week?utm_source=1%20March%202021%20C19&amp;utm_medium=Daily%20Email%20C19&amp;utm_campaign=DfE%20C19"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1185</Words>
  <Characters>6756</Characters>
  <Application>Microsoft Office Word</Application>
  <DocSecurity>4</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Dawn Malone</cp:lastModifiedBy>
  <cp:revision>2</cp:revision>
  <dcterms:created xsi:type="dcterms:W3CDTF">2021-03-03T10:18:00Z</dcterms:created>
  <dcterms:modified xsi:type="dcterms:W3CDTF">2021-03-03T10:18:00Z</dcterms:modified>
</cp:coreProperties>
</file>